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13" w:rsidRPr="00C71D17" w:rsidRDefault="00C71D17" w:rsidP="009802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D17">
        <w:rPr>
          <w:rFonts w:ascii="Times New Roman" w:hAnsi="Times New Roman" w:cs="Times New Roman"/>
          <w:i/>
          <w:sz w:val="28"/>
          <w:szCs w:val="28"/>
        </w:rPr>
        <w:t xml:space="preserve">ГБОУ «Средняя общеобразовательная школа №19 </w:t>
      </w:r>
      <w:proofErr w:type="spellStart"/>
      <w:r w:rsidRPr="00C71D17">
        <w:rPr>
          <w:rFonts w:ascii="Times New Roman" w:hAnsi="Times New Roman" w:cs="Times New Roman"/>
          <w:i/>
          <w:sz w:val="28"/>
          <w:szCs w:val="28"/>
        </w:rPr>
        <w:t>с.п.Сагопши</w:t>
      </w:r>
      <w:proofErr w:type="spellEnd"/>
      <w:r w:rsidRPr="00C71D17">
        <w:rPr>
          <w:rFonts w:ascii="Times New Roman" w:hAnsi="Times New Roman" w:cs="Times New Roman"/>
          <w:i/>
          <w:sz w:val="28"/>
          <w:szCs w:val="28"/>
        </w:rPr>
        <w:t>»</w:t>
      </w:r>
    </w:p>
    <w:p w:rsidR="00980213" w:rsidRDefault="00C71D17" w:rsidP="00C71D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80213" w:rsidRPr="00C71D17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№ №5  </w:t>
      </w:r>
    </w:p>
    <w:p w:rsidR="00980213" w:rsidRDefault="00C71D17" w:rsidP="00C71D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от 21.01.2020г.</w:t>
      </w:r>
    </w:p>
    <w:p w:rsidR="00C71D17" w:rsidRPr="00C71D17" w:rsidRDefault="00C71D17" w:rsidP="00C71D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13" w:rsidRDefault="00C71D17" w:rsidP="00C71D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0213">
        <w:rPr>
          <w:rFonts w:ascii="Times New Roman" w:hAnsi="Times New Roman" w:cs="Times New Roman"/>
          <w:sz w:val="28"/>
          <w:szCs w:val="28"/>
        </w:rPr>
        <w:t xml:space="preserve">В целях исполнения действующего законодательства, ужесточения контроля над расходованием средств, создания в учреждении службы внутреннего финансового контроля, </w:t>
      </w:r>
    </w:p>
    <w:p w:rsidR="00980213" w:rsidRDefault="00980213" w:rsidP="00C71D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213" w:rsidRDefault="00980213" w:rsidP="00C71D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внутреннем финансовом контроле согласно приложению №1.</w:t>
      </w:r>
    </w:p>
    <w:p w:rsidR="00980213" w:rsidRDefault="00980213" w:rsidP="00C71D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внутреннему финансовому контролю и порядок ее работы согласно приложению №2.</w:t>
      </w:r>
    </w:p>
    <w:p w:rsidR="00825E7E" w:rsidRDefault="00825E7E" w:rsidP="00C71D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</w:t>
      </w:r>
      <w:r w:rsidRPr="000E7062">
        <w:rPr>
          <w:rFonts w:ascii="Times New Roman" w:hAnsi="Times New Roman" w:cs="Times New Roman"/>
          <w:sz w:val="28"/>
          <w:szCs w:val="28"/>
        </w:rPr>
        <w:t xml:space="preserve"> контрольных мероприятий на текущий</w:t>
      </w:r>
      <w:r w:rsidR="00B0470A">
        <w:rPr>
          <w:rFonts w:ascii="Times New Roman" w:hAnsi="Times New Roman" w:cs="Times New Roman"/>
          <w:sz w:val="28"/>
          <w:szCs w:val="28"/>
        </w:rPr>
        <w:t xml:space="preserve"> 2020</w:t>
      </w:r>
      <w:r w:rsidRPr="000E70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</w:p>
    <w:p w:rsidR="00980213" w:rsidRDefault="00980213" w:rsidP="00C71D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980213" w:rsidRDefault="00980213" w:rsidP="00C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13" w:rsidRDefault="00980213" w:rsidP="00C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13" w:rsidRDefault="00980213" w:rsidP="00C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13" w:rsidRDefault="00980213" w:rsidP="00C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13" w:rsidRDefault="00980213" w:rsidP="00C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13" w:rsidRPr="00980213" w:rsidRDefault="00C71D17" w:rsidP="00C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Директор                            Коригова М.М.</w:t>
      </w:r>
    </w:p>
    <w:p w:rsidR="00980213" w:rsidRDefault="00980213" w:rsidP="00C71D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980213" w:rsidRPr="00980213" w:rsidRDefault="00980213" w:rsidP="00C71D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80213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№1</w:t>
      </w:r>
      <w:r w:rsidRPr="00980213">
        <w:rPr>
          <w:rFonts w:ascii="Times New Roman" w:hAnsi="Times New Roman" w:cs="Times New Roman"/>
          <w:sz w:val="18"/>
          <w:szCs w:val="18"/>
        </w:rPr>
        <w:t xml:space="preserve"> к приказу </w:t>
      </w:r>
    </w:p>
    <w:p w:rsidR="00980213" w:rsidRPr="00C71D17" w:rsidRDefault="00980213" w:rsidP="00C71D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80213">
        <w:rPr>
          <w:rFonts w:ascii="Times New Roman" w:hAnsi="Times New Roman" w:cs="Times New Roman"/>
          <w:sz w:val="18"/>
          <w:szCs w:val="18"/>
        </w:rPr>
        <w:t>№_____ от _____________ г.</w:t>
      </w:r>
    </w:p>
    <w:p w:rsidR="00C71D17" w:rsidRPr="001B55DA" w:rsidRDefault="00C71D17" w:rsidP="00C71D17">
      <w:pPr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proofErr w:type="gramStart"/>
      <w:r w:rsidRPr="001B55DA">
        <w:rPr>
          <w:rFonts w:ascii="Times New Roman" w:hAnsi="Times New Roman" w:cs="Times New Roman"/>
          <w:i/>
          <w:sz w:val="24"/>
          <w:szCs w:val="24"/>
        </w:rPr>
        <w:t>ГБОУ  «</w:t>
      </w:r>
      <w:proofErr w:type="gramEnd"/>
      <w:r w:rsidRPr="001B55DA">
        <w:rPr>
          <w:rFonts w:ascii="Times New Roman" w:hAnsi="Times New Roman" w:cs="Times New Roman"/>
          <w:i/>
          <w:sz w:val="24"/>
          <w:szCs w:val="24"/>
        </w:rPr>
        <w:t xml:space="preserve">Средняя общеобразовательная школа №19 </w:t>
      </w:r>
      <w:proofErr w:type="spellStart"/>
      <w:r w:rsidRPr="001B55DA">
        <w:rPr>
          <w:rFonts w:ascii="Times New Roman" w:hAnsi="Times New Roman" w:cs="Times New Roman"/>
          <w:i/>
          <w:sz w:val="24"/>
          <w:szCs w:val="24"/>
        </w:rPr>
        <w:t>с.п.Сагопши</w:t>
      </w:r>
      <w:proofErr w:type="spellEnd"/>
      <w:r w:rsidRPr="001B55DA">
        <w:rPr>
          <w:rFonts w:ascii="Times New Roman" w:hAnsi="Times New Roman" w:cs="Times New Roman"/>
          <w:i/>
          <w:sz w:val="24"/>
          <w:szCs w:val="24"/>
        </w:rPr>
        <w:t>»</w:t>
      </w:r>
    </w:p>
    <w:p w:rsidR="00C71D17" w:rsidRPr="00C71D17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t xml:space="preserve">                            </w:t>
      </w:r>
      <w:r>
        <w:t xml:space="preserve">   </w:t>
      </w:r>
      <w:r w:rsidRPr="00C71D17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C71D17" w:rsidRPr="00C71D17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1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71D17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C71D17" w:rsidRPr="00C71D17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1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1D17">
        <w:rPr>
          <w:rFonts w:ascii="Times New Roman" w:hAnsi="Times New Roman" w:cs="Times New Roman"/>
          <w:sz w:val="24"/>
          <w:szCs w:val="24"/>
        </w:rPr>
        <w:t xml:space="preserve"> Директор ГБОУ </w:t>
      </w:r>
    </w:p>
    <w:p w:rsidR="00C71D17" w:rsidRPr="00C71D17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1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1D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1D17">
        <w:rPr>
          <w:rFonts w:ascii="Times New Roman" w:hAnsi="Times New Roman" w:cs="Times New Roman"/>
          <w:sz w:val="24"/>
          <w:szCs w:val="24"/>
        </w:rPr>
        <w:t xml:space="preserve">«СОШ №19 </w:t>
      </w:r>
      <w:proofErr w:type="spellStart"/>
      <w:r w:rsidRPr="00C71D17">
        <w:rPr>
          <w:rFonts w:ascii="Times New Roman" w:hAnsi="Times New Roman" w:cs="Times New Roman"/>
          <w:sz w:val="24"/>
          <w:szCs w:val="24"/>
        </w:rPr>
        <w:t>с.п.Сагопши</w:t>
      </w:r>
      <w:proofErr w:type="spellEnd"/>
      <w:r w:rsidRPr="00C71D1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1D17" w:rsidRPr="00C71D17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1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71D17">
        <w:rPr>
          <w:rFonts w:ascii="Times New Roman" w:hAnsi="Times New Roman" w:cs="Times New Roman"/>
          <w:sz w:val="24"/>
          <w:szCs w:val="24"/>
        </w:rPr>
        <w:t>Коригова М.М.</w:t>
      </w:r>
    </w:p>
    <w:p w:rsidR="00C71D17" w:rsidRPr="001B55DA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1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71D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71D17">
        <w:rPr>
          <w:rFonts w:ascii="Times New Roman" w:hAnsi="Times New Roman" w:cs="Times New Roman"/>
          <w:sz w:val="24"/>
          <w:szCs w:val="24"/>
        </w:rPr>
        <w:t xml:space="preserve"> Приказ №</w:t>
      </w:r>
      <w:proofErr w:type="gramStart"/>
      <w:r w:rsidRPr="00C71D17">
        <w:rPr>
          <w:rFonts w:ascii="Times New Roman" w:hAnsi="Times New Roman" w:cs="Times New Roman"/>
          <w:sz w:val="24"/>
          <w:szCs w:val="24"/>
        </w:rPr>
        <w:t>5  от</w:t>
      </w:r>
      <w:proofErr w:type="gramEnd"/>
      <w:r w:rsidRPr="00C71D17">
        <w:rPr>
          <w:rFonts w:ascii="Times New Roman" w:hAnsi="Times New Roman" w:cs="Times New Roman"/>
          <w:sz w:val="24"/>
          <w:szCs w:val="24"/>
        </w:rPr>
        <w:t xml:space="preserve"> 21.01.2020г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71D17" w:rsidRPr="001B55DA" w:rsidRDefault="00C71D17" w:rsidP="00C71D1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71D17" w:rsidRPr="001B55DA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D17" w:rsidRPr="001B55DA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DA">
        <w:rPr>
          <w:rFonts w:ascii="Times New Roman" w:hAnsi="Times New Roman" w:cs="Times New Roman"/>
          <w:b/>
          <w:sz w:val="28"/>
          <w:szCs w:val="28"/>
        </w:rPr>
        <w:t>Положение о внутреннем финансовом контроле</w:t>
      </w:r>
    </w:p>
    <w:p w:rsidR="00C71D17" w:rsidRPr="001B55DA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1D17" w:rsidRPr="001B55DA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законодательством России (включая внутриведомственные нормативно-правовые акты) и уставом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1B55DA">
        <w:rPr>
          <w:rFonts w:ascii="Times New Roman" w:hAnsi="Times New Roman" w:cs="Times New Roman"/>
          <w:sz w:val="28"/>
          <w:szCs w:val="28"/>
        </w:rPr>
        <w:t xml:space="preserve">  бюджетного общеобразовательного учреждения «Сред</w:t>
      </w:r>
      <w:r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 №19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с.п.Сагопши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B55DA">
        <w:rPr>
          <w:rFonts w:ascii="Times New Roman" w:hAnsi="Times New Roman" w:cs="Times New Roman"/>
          <w:sz w:val="28"/>
          <w:szCs w:val="28"/>
        </w:rPr>
        <w:t>. Положение устанавливает единые цели, правила и принципы проведения внутреннего финансового контроля учреждения.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1.2. Внутренний финансовый контроль направлен на: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создание системы соблюдения законодательства России в сфере финансовой деятельности, внутренних процедур составления и исполнения плана финансово-хозяйственной деятельности;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повышение качества составления и достоверности бухгалтерской отчетности и ведения бухгалтерского учета;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повышение результативности использования субсидий, средств, полученных от платной деятельности.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1.3. Внутренний контроль в учреждении могут осуществлять: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созданная приказом руководителя комиссия;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сторонние организации или внешние аудиторы, привлекаемые для целей проверки финансово-хозяйственной деятельности учреждения.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1.4. Целями внутреннего финансового контроля учреждения являются подтверждение достоверности бухгалтерского учета и отчетности учреждения и соблюдение действующего законодательства России, регулирующего порядок осуществления финансово-хозяйственной деятельности.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1.5. Основные задачи внутреннего контроля: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законодательства;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установление соответствия осуществляемых операций регламентам, полномочиям сотрудников;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соблюдение установленных технологических процессов и операций при осуществлении деятельности;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lastRenderedPageBreak/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1.6. Принципы внутреннего финансового контроля учреждения: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принцип законности: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Неуклонное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принцип объективности: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 Внутренний контроль осуществляется с использованием фактических документальных данных в порядке, установленном законодательством России, путем применения методов, обеспечивающих получение полной и достоверной информации;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принцип независимости: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принцип системности: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принцип ответственности: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 Каждый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C71D17" w:rsidRPr="001B55DA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2. Система внутреннего контроля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2.1. Система внутреннего контроля обеспечивает: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точность и полноту документации бухгалтерского учета;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своевременность подготовки достоверной бухгалтерской отчетности;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предотвращение ошибок и искажений;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исполнение приказов и распоряжений руководителя учреждения;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выполнение планов финансово-хозяйственной деятельности учреждения;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сохранность имущества учреждения.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C71D17" w:rsidRPr="001B55DA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 Организация внутреннего финансового контроля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3.1. Внутренний финансовый контроль в учреждении подразделяется на предварительный, текущий и последующий.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lastRenderedPageBreak/>
        <w:t>Предварительный контроль осуществляют руководитель учреждения, его заместители, главный бухгалтер и сотрудники юридического отдела.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Основными формами предварительного внутреннего финансового контроля являются: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финансово-плановых документов (расчетов потребности в денежных средствах, смет доходов и расходов и др.) главным бухгалтером (бухгалтером), их визирование, согласование и урегулирование разногласий;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и визирование проектов договоров специалистами юридической службы и главным бухгалтером (бухгалтером);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предварительная экспертиза документов (решений), связанных с расходованием денежных и материальных средств, осуществляемая главным бухгалтером (бухгалтером), экспертами и другими уполномоченными должностными лицами.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3.1.2. Текущий контроль производится путем: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проведения повседневного анализа соблюдения процедур исполнения плана финансово-хозяйственной деятельности;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ведения бухгалтерского учета;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осуществления мониторингов расходования целевых средств по назначению, оценки эффективности и результативности их расходования.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Формами текущего внутреннего финансового контроля являются: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наличия денежных средств в кассе;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полноты оприходования полученных в банке наличных денежных средств;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у подотчетных лиц наличия полученных под отчет наличных денежных средств и (или) оправдательных документов;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контроль за взысканием дебиторской и погашением кредиторской задолженности;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сверка аналитического учета с синтетическим (оборотная ведомость);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фактического наличия материальных средств.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Ведение текущего контроля осуществляется на постоянной основе специалистами финансового отдела и бухгалтерии.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Формами последующего внутреннего финансового контроля являются: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инвентаризация;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внезапная проверка кассы;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lastRenderedPageBreak/>
        <w:t>- проверка поступления, наличия и использования денежных средств в учреждении;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документальные проверки финансово-хозяйственной деятельности учреждения и его обособленных структурных подразделений.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объект проверки;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период, за который проводится проверка;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срок проведения проверки;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ответственных исполнителей.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Объектами плановой проверки являются: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соблюдение законодательства России, регулирующего порядок ведения бухгалтерского учета и норм учетной политики;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правильность и своевременность отражения всех хозяйственных операций в бухгалтерском учете;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полнота и правильность документального оформления операций;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своевременность и полнота проведения инвентаризаций;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достоверность отчетности.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программа проверки (утверждается руководителем учреждения);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характер и состояние систем бухгалтерского учета и отчетности, виды, методы и приемы, применяемые в процессе проведения контрольных мероприятий;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выводы о результатах проведения контроля;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lastRenderedPageBreak/>
        <w:t>3.4. По результатам проведения проверки главным бухгалтером учреждения (лицом,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 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D17" w:rsidRPr="001B55DA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4. Субъекты внутреннего контроля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4.1. В систему субъектов внутреннего контроля входят: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руководитель учреждения и его заместители;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комиссия по внутреннему контролю;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руководители и работники учреждения на всех уровнях;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 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D17" w:rsidRPr="001B55DA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5. Права комиссии по проведению внутренних проверок.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5.1. Для обеспечения эффективности внутреннего контроля комиссия по проведению внутренних проверок имеет право: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соответствие финансово-хозяйственных операций действующему законодательству;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правильность составления бухгалтерских документов и своевременного их отражения в учете;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наличие денежных средств, денежных документов и бланков строгой отчетности в кассе учреждения и подразделений, использующих наличные расчеты с населением и проверять правильность применения контрольно-кассовой машины. При этом исключить из сроков, в которые такая проверка может быть проведена, период выплаты заработной платы;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все учетные бухгалтерские регистры;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планово-сметные документы;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lastRenderedPageBreak/>
        <w:t xml:space="preserve">- 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проводить мероприятия научной организации труда (хронометраж, фотография рабочего времени, метод моментальных фотографий и т. п.) с целью оценки напряженности норм времени и норм выработки;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состояние и сохранность товарно-материальных ценностей у материально ответственных и подотчетных лиц;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состояние, наличие и эффективность использования объектов основных средств;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на иные действия, обусловленные спецификой деятельности комиссии и иными факторами. </w:t>
      </w:r>
    </w:p>
    <w:p w:rsidR="00C71D17" w:rsidRPr="001B55DA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6.1.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6.2. Ответственность за организацию и функционирование системы внутреннего контроля возлагается на главного бухгалтера.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6.3.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C71D17" w:rsidRPr="001B55DA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7. Оценка состояния системы финансового контроля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7.1.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7.2.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1B55DA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1B55DA">
        <w:rPr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Fonts w:ascii="Times New Roman" w:hAnsi="Times New Roman" w:cs="Times New Roman"/>
          <w:sz w:val="28"/>
          <w:szCs w:val="28"/>
        </w:rPr>
        <w:lastRenderedPageBreak/>
        <w:t>разработанные совместно с главным бухгалтером предложения по их совершенствованию.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C71D17" w:rsidRPr="001B55DA" w:rsidRDefault="00C71D17" w:rsidP="00C71D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8.1. Все изменения и дополнения к настоящему положению утверждаются руководителем учреждения.</w:t>
      </w:r>
    </w:p>
    <w:p w:rsidR="00C71D17" w:rsidRPr="001B55DA" w:rsidRDefault="00C71D17" w:rsidP="00C71D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8.2. Если в результате изменения действующего законодательства 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7" w:rsidRPr="001B55DA" w:rsidRDefault="00C71D17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213" w:rsidRDefault="00980213" w:rsidP="00C71D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8021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№2 к приказу </w:t>
      </w:r>
    </w:p>
    <w:p w:rsidR="00C71D17" w:rsidRDefault="00C71D17" w:rsidP="00C71D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№_</w:t>
      </w:r>
      <w:proofErr w:type="gramStart"/>
      <w:r>
        <w:rPr>
          <w:rFonts w:ascii="Times New Roman" w:hAnsi="Times New Roman" w:cs="Times New Roman"/>
          <w:sz w:val="18"/>
          <w:szCs w:val="18"/>
        </w:rPr>
        <w:t>5  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21.01.2020г.</w:t>
      </w:r>
    </w:p>
    <w:p w:rsidR="0094717B" w:rsidRPr="00980213" w:rsidRDefault="00C71D17" w:rsidP="00C71D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ГБОУ «СОШ №19 </w:t>
      </w:r>
      <w:proofErr w:type="spellStart"/>
      <w:r>
        <w:rPr>
          <w:rFonts w:ascii="Times New Roman" w:hAnsi="Times New Roman" w:cs="Times New Roman"/>
          <w:sz w:val="18"/>
          <w:szCs w:val="18"/>
        </w:rPr>
        <w:t>с.п.Сагопши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r w:rsidR="00980213" w:rsidRPr="0098021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80213" w:rsidRDefault="00980213" w:rsidP="00C71D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2DB" w:rsidRDefault="00980213" w:rsidP="00C71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D17">
        <w:rPr>
          <w:rFonts w:ascii="Times New Roman" w:hAnsi="Times New Roman" w:cs="Times New Roman"/>
          <w:b/>
          <w:sz w:val="32"/>
          <w:szCs w:val="32"/>
        </w:rPr>
        <w:t>Состав комиссии по внутреннему финансовому контролю.</w:t>
      </w:r>
    </w:p>
    <w:p w:rsidR="00C71D17" w:rsidRPr="00C71D17" w:rsidRDefault="00C71D17" w:rsidP="00C71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4C2" w:rsidRDefault="00234F34" w:rsidP="00C7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квалифицированного и достоверного внутреннего финансового контроля</w:t>
      </w:r>
      <w:r w:rsidR="00B734C2">
        <w:rPr>
          <w:rFonts w:ascii="Times New Roman" w:hAnsi="Times New Roman" w:cs="Times New Roman"/>
          <w:sz w:val="28"/>
          <w:szCs w:val="28"/>
        </w:rPr>
        <w:t>, утвердить следующий состав комиссии по внутреннему финансовому контролю:</w:t>
      </w:r>
    </w:p>
    <w:p w:rsidR="00980213" w:rsidRDefault="00980213" w:rsidP="00C71D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C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="00433687" w:rsidRPr="00B734C2">
        <w:rPr>
          <w:rFonts w:ascii="Times New Roman" w:hAnsi="Times New Roman" w:cs="Times New Roman"/>
          <w:sz w:val="28"/>
          <w:szCs w:val="28"/>
        </w:rPr>
        <w:t>–</w:t>
      </w:r>
      <w:r w:rsidR="00F83F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3FB0">
        <w:rPr>
          <w:rFonts w:ascii="Times New Roman" w:hAnsi="Times New Roman" w:cs="Times New Roman"/>
          <w:sz w:val="28"/>
          <w:szCs w:val="28"/>
        </w:rPr>
        <w:t>Гадаборщев</w:t>
      </w:r>
      <w:proofErr w:type="spellEnd"/>
      <w:proofErr w:type="gramEnd"/>
      <w:r w:rsidR="00F83FB0">
        <w:rPr>
          <w:rFonts w:ascii="Times New Roman" w:hAnsi="Times New Roman" w:cs="Times New Roman"/>
          <w:sz w:val="28"/>
          <w:szCs w:val="28"/>
        </w:rPr>
        <w:t xml:space="preserve"> А. главный бухгалтер ГОУ «Управление образования по г. </w:t>
      </w:r>
      <w:proofErr w:type="spellStart"/>
      <w:r w:rsidR="00F83FB0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="00F83FB0">
        <w:rPr>
          <w:rFonts w:ascii="Times New Roman" w:hAnsi="Times New Roman" w:cs="Times New Roman"/>
          <w:sz w:val="28"/>
          <w:szCs w:val="28"/>
        </w:rPr>
        <w:t xml:space="preserve"> и Малгобекскому району</w:t>
      </w:r>
      <w:r w:rsidR="00433687" w:rsidRPr="00B734C2">
        <w:rPr>
          <w:rFonts w:ascii="Times New Roman" w:hAnsi="Times New Roman" w:cs="Times New Roman"/>
          <w:sz w:val="28"/>
          <w:szCs w:val="28"/>
        </w:rPr>
        <w:t>.</w:t>
      </w:r>
    </w:p>
    <w:p w:rsidR="00F83FB0" w:rsidRDefault="00825E7E" w:rsidP="00F83F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FB0">
        <w:rPr>
          <w:rFonts w:ascii="Times New Roman" w:hAnsi="Times New Roman" w:cs="Times New Roman"/>
          <w:sz w:val="28"/>
          <w:szCs w:val="28"/>
        </w:rPr>
        <w:t>Замести</w:t>
      </w:r>
      <w:r w:rsidR="00E43864" w:rsidRPr="00F83FB0">
        <w:rPr>
          <w:rFonts w:ascii="Times New Roman" w:hAnsi="Times New Roman" w:cs="Times New Roman"/>
          <w:sz w:val="28"/>
          <w:szCs w:val="28"/>
        </w:rPr>
        <w:t xml:space="preserve">тель председателя – </w:t>
      </w:r>
      <w:proofErr w:type="spellStart"/>
      <w:r w:rsidR="00F83FB0">
        <w:rPr>
          <w:rFonts w:ascii="Times New Roman" w:hAnsi="Times New Roman" w:cs="Times New Roman"/>
          <w:sz w:val="28"/>
          <w:szCs w:val="28"/>
        </w:rPr>
        <w:t>Картоева</w:t>
      </w:r>
      <w:proofErr w:type="spellEnd"/>
      <w:r w:rsidR="00F83FB0">
        <w:rPr>
          <w:rFonts w:ascii="Times New Roman" w:hAnsi="Times New Roman" w:cs="Times New Roman"/>
          <w:sz w:val="28"/>
          <w:szCs w:val="28"/>
        </w:rPr>
        <w:t xml:space="preserve"> М.М. гл</w:t>
      </w:r>
      <w:r w:rsidR="00E43864" w:rsidRPr="00F83FB0">
        <w:rPr>
          <w:rFonts w:ascii="Times New Roman" w:hAnsi="Times New Roman" w:cs="Times New Roman"/>
          <w:sz w:val="28"/>
          <w:szCs w:val="28"/>
        </w:rPr>
        <w:t xml:space="preserve">авный экономист </w:t>
      </w:r>
      <w:r w:rsidR="00F83FB0" w:rsidRPr="00F83FB0">
        <w:rPr>
          <w:rFonts w:ascii="Times New Roman" w:hAnsi="Times New Roman" w:cs="Times New Roman"/>
          <w:sz w:val="28"/>
          <w:szCs w:val="28"/>
        </w:rPr>
        <w:t>ГО</w:t>
      </w:r>
      <w:r w:rsidR="009F1A19" w:rsidRPr="00F83FB0">
        <w:rPr>
          <w:rFonts w:ascii="Times New Roman" w:hAnsi="Times New Roman" w:cs="Times New Roman"/>
          <w:sz w:val="28"/>
          <w:szCs w:val="28"/>
        </w:rPr>
        <w:t>У</w:t>
      </w:r>
      <w:r w:rsidRPr="00F83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FB0" w:rsidRPr="00F83FB0">
        <w:rPr>
          <w:rFonts w:ascii="Times New Roman" w:hAnsi="Times New Roman" w:cs="Times New Roman"/>
          <w:sz w:val="28"/>
          <w:szCs w:val="28"/>
        </w:rPr>
        <w:t>ГОУ</w:t>
      </w:r>
      <w:proofErr w:type="spellEnd"/>
      <w:r w:rsidR="00F83FB0" w:rsidRPr="00F83FB0">
        <w:rPr>
          <w:rFonts w:ascii="Times New Roman" w:hAnsi="Times New Roman" w:cs="Times New Roman"/>
          <w:sz w:val="28"/>
          <w:szCs w:val="28"/>
        </w:rPr>
        <w:t xml:space="preserve"> «Управление образования по г. </w:t>
      </w:r>
      <w:proofErr w:type="spellStart"/>
      <w:r w:rsidR="00F83FB0" w:rsidRPr="00F83FB0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="00F83FB0" w:rsidRPr="00F83FB0">
        <w:rPr>
          <w:rFonts w:ascii="Times New Roman" w:hAnsi="Times New Roman" w:cs="Times New Roman"/>
          <w:sz w:val="28"/>
          <w:szCs w:val="28"/>
        </w:rPr>
        <w:t xml:space="preserve"> и Малгобекскому району.</w:t>
      </w:r>
    </w:p>
    <w:p w:rsidR="00433687" w:rsidRPr="00F83FB0" w:rsidRDefault="00433687" w:rsidP="00F83F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FB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83FB0" w:rsidRDefault="00F83FB0" w:rsidP="00C71D1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Альтамирова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главный бухгалтер школы.</w:t>
      </w:r>
    </w:p>
    <w:p w:rsidR="00F83FB0" w:rsidRDefault="00F83FB0" w:rsidP="00C71D1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Бидери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Х.Л. –председатель Профсоюзного комитета школы.</w:t>
      </w:r>
    </w:p>
    <w:p w:rsidR="00F83FB0" w:rsidRDefault="00F83FB0" w:rsidP="00C71D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83FB0" w:rsidRDefault="00F83FB0" w:rsidP="00C71D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83FB0" w:rsidRDefault="00F83FB0" w:rsidP="00C71D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734C2" w:rsidRDefault="00B734C2" w:rsidP="00C71D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комиссии по внутреннему финансовому контролю.</w:t>
      </w:r>
    </w:p>
    <w:p w:rsidR="00825E7E" w:rsidRPr="00433687" w:rsidRDefault="00825E7E" w:rsidP="00C71D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734C2" w:rsidRDefault="00B734C2" w:rsidP="00C71D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внутреннему финансовому контролю (далее – Комиссия)  преступает к выполнению возложенных на нее обязанностей с момента утверждения данного приказа.</w:t>
      </w:r>
    </w:p>
    <w:p w:rsidR="00B734C2" w:rsidRDefault="00B734C2" w:rsidP="00C71D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C2">
        <w:rPr>
          <w:rFonts w:ascii="Times New Roman" w:hAnsi="Times New Roman" w:cs="Times New Roman"/>
          <w:sz w:val="28"/>
          <w:szCs w:val="28"/>
        </w:rPr>
        <w:t>Комиссия рассматривает отнесенные к ее компетенции вопросы на заседаниях, созываемых Пред</w:t>
      </w:r>
      <w:r w:rsidR="005E534A">
        <w:rPr>
          <w:rFonts w:ascii="Times New Roman" w:hAnsi="Times New Roman" w:cs="Times New Roman"/>
          <w:sz w:val="28"/>
          <w:szCs w:val="28"/>
        </w:rPr>
        <w:t>седателем по мере необходимости</w:t>
      </w:r>
      <w:r w:rsidRPr="00B734C2">
        <w:rPr>
          <w:rFonts w:ascii="Times New Roman" w:hAnsi="Times New Roman" w:cs="Times New Roman"/>
          <w:sz w:val="28"/>
          <w:szCs w:val="28"/>
        </w:rPr>
        <w:t xml:space="preserve"> </w:t>
      </w:r>
      <w:r w:rsidR="005E534A">
        <w:rPr>
          <w:rFonts w:ascii="Times New Roman" w:hAnsi="Times New Roman" w:cs="Times New Roman"/>
          <w:sz w:val="28"/>
          <w:szCs w:val="28"/>
        </w:rPr>
        <w:t>(при выявлении грубых нарушений финансовой дисциплины).</w:t>
      </w:r>
    </w:p>
    <w:p w:rsidR="00B734C2" w:rsidRDefault="00B734C2" w:rsidP="00C71D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C2">
        <w:rPr>
          <w:rFonts w:ascii="Times New Roman" w:hAnsi="Times New Roman" w:cs="Times New Roman"/>
          <w:sz w:val="28"/>
          <w:szCs w:val="28"/>
        </w:rPr>
        <w:t>Заседания Комиссии являются открытыми.</w:t>
      </w:r>
    </w:p>
    <w:p w:rsidR="00B734C2" w:rsidRDefault="00B734C2" w:rsidP="00C71D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C2">
        <w:rPr>
          <w:rFonts w:ascii="Times New Roman" w:hAnsi="Times New Roman" w:cs="Times New Roman"/>
          <w:sz w:val="28"/>
          <w:szCs w:val="28"/>
        </w:rPr>
        <w:t>На заседания Комиссии обязательно приглашаются нарушители действующего законодательства и руководители подразделений, в подчинении которых они находятся.</w:t>
      </w:r>
    </w:p>
    <w:p w:rsidR="00B734C2" w:rsidRDefault="00B734C2" w:rsidP="00C71D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C2">
        <w:rPr>
          <w:rFonts w:ascii="Times New Roman" w:hAnsi="Times New Roman" w:cs="Times New Roman"/>
          <w:sz w:val="28"/>
          <w:szCs w:val="28"/>
        </w:rPr>
        <w:t>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B734C2" w:rsidRPr="00B734C2" w:rsidRDefault="00B734C2" w:rsidP="00C71D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C2">
        <w:rPr>
          <w:rFonts w:ascii="Times New Roman" w:hAnsi="Times New Roman" w:cs="Times New Roman"/>
          <w:sz w:val="28"/>
          <w:szCs w:val="28"/>
        </w:rPr>
        <w:t>Предложения Комиссии оформляются письменно и подписываются Председателем, заместителем председателя  и членами Комиссии.</w:t>
      </w:r>
    </w:p>
    <w:p w:rsidR="00B734C2" w:rsidRPr="00B734C2" w:rsidRDefault="00B734C2" w:rsidP="00C71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87" w:rsidRDefault="00433687" w:rsidP="00C71D1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433687" w:rsidRDefault="00433687" w:rsidP="00C71D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25E7E" w:rsidRDefault="00825E7E" w:rsidP="00C7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5E7E" w:rsidRPr="00825E7E" w:rsidRDefault="00825E7E" w:rsidP="00C71D17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18"/>
          <w:szCs w:val="18"/>
        </w:rPr>
      </w:pPr>
      <w:r w:rsidRPr="00825E7E">
        <w:rPr>
          <w:rFonts w:ascii="Times New Roman" w:hAnsi="Times New Roman" w:cs="Times New Roman"/>
          <w:sz w:val="18"/>
          <w:szCs w:val="18"/>
        </w:rPr>
        <w:lastRenderedPageBreak/>
        <w:t>Приложение №3 к приказу</w:t>
      </w:r>
    </w:p>
    <w:p w:rsidR="00825E7E" w:rsidRPr="00825E7E" w:rsidRDefault="00F83FB0" w:rsidP="00C71D17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№_5 _ от  21.01.2020г.</w:t>
      </w:r>
      <w:bookmarkStart w:id="0" w:name="_GoBack"/>
      <w:bookmarkEnd w:id="0"/>
      <w:r w:rsidR="00825E7E" w:rsidRPr="00825E7E">
        <w:rPr>
          <w:rFonts w:ascii="Times New Roman" w:hAnsi="Times New Roman" w:cs="Times New Roman"/>
          <w:sz w:val="18"/>
          <w:szCs w:val="18"/>
        </w:rPr>
        <w:t>г.</w:t>
      </w:r>
    </w:p>
    <w:p w:rsidR="00825E7E" w:rsidRDefault="00825E7E" w:rsidP="00C71D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33687" w:rsidRDefault="00825E7E" w:rsidP="00C71D1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0E7062">
        <w:rPr>
          <w:rFonts w:ascii="Times New Roman" w:hAnsi="Times New Roman" w:cs="Times New Roman"/>
          <w:sz w:val="28"/>
          <w:szCs w:val="28"/>
        </w:rPr>
        <w:t xml:space="preserve"> контрольных мероприятий на текущий</w:t>
      </w:r>
      <w:r w:rsidR="001303B5">
        <w:rPr>
          <w:rFonts w:ascii="Times New Roman" w:hAnsi="Times New Roman" w:cs="Times New Roman"/>
          <w:sz w:val="28"/>
          <w:szCs w:val="28"/>
        </w:rPr>
        <w:t xml:space="preserve"> 2020</w:t>
      </w:r>
      <w:r w:rsidRPr="000E70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E7E" w:rsidRDefault="00825E7E" w:rsidP="00C71D1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825E7E" w:rsidRDefault="00825E7E" w:rsidP="00C71D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контроль</w:t>
      </w:r>
      <w:r w:rsidR="00420811">
        <w:rPr>
          <w:rFonts w:ascii="Times New Roman" w:hAnsi="Times New Roman" w:cs="Times New Roman"/>
          <w:sz w:val="28"/>
          <w:szCs w:val="28"/>
        </w:rPr>
        <w:t xml:space="preserve">  - ежедневно, по мере свершений финансовых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E7E" w:rsidRDefault="00825E7E" w:rsidP="00C71D1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предварительного контроля осуществляется всеми сотрудниками образовательного учреждения и сотрудниками централизованной бухгалтерии, непосредственно перед свершением ка</w:t>
      </w:r>
      <w:r w:rsidR="00420811">
        <w:rPr>
          <w:rFonts w:ascii="Times New Roman" w:hAnsi="Times New Roman" w:cs="Times New Roman"/>
          <w:sz w:val="28"/>
          <w:szCs w:val="28"/>
        </w:rPr>
        <w:t>кой либо финансовой операции/действия (заключение договора, выплата заработной платы, направление работника в командировку, оплата счетов, поставка продуктов питании и прочее).</w:t>
      </w:r>
    </w:p>
    <w:p w:rsidR="00420811" w:rsidRDefault="00420811" w:rsidP="00C71D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- ежемесячно.</w:t>
      </w:r>
    </w:p>
    <w:p w:rsidR="00420811" w:rsidRDefault="00420811" w:rsidP="00C71D1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текущего контроля проводится сотрудниками централизованной бухгалтерии по результатам календарного месяца. Проводится проверка фактически произведенных расходов и кассовых расходов, правильность используемых КБК, КОСГУ, правильность учета доходов учреждения и прочее.</w:t>
      </w:r>
    </w:p>
    <w:p w:rsidR="00420811" w:rsidRDefault="00420811" w:rsidP="00C71D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Последующий контроль – ежеквартально.</w:t>
      </w:r>
    </w:p>
    <w:p w:rsidR="00420811" w:rsidRDefault="00420811" w:rsidP="00C71D1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Последующий контроль проводится по результатам подготовки и сдачи квартальной отчетности в контролирующие органы. </w:t>
      </w:r>
    </w:p>
    <w:p w:rsidR="00420811" w:rsidRPr="00980213" w:rsidRDefault="00420811" w:rsidP="00C71D1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420811" w:rsidRPr="00980213" w:rsidSect="000E706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927EB"/>
    <w:multiLevelType w:val="hybridMultilevel"/>
    <w:tmpl w:val="AF06F74E"/>
    <w:lvl w:ilvl="0" w:tplc="D3FCFF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9C5BAE"/>
    <w:multiLevelType w:val="hybridMultilevel"/>
    <w:tmpl w:val="B212E390"/>
    <w:lvl w:ilvl="0" w:tplc="5E52E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077523"/>
    <w:multiLevelType w:val="hybridMultilevel"/>
    <w:tmpl w:val="ADD0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90924"/>
    <w:multiLevelType w:val="multilevel"/>
    <w:tmpl w:val="2D7E8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726E2C60"/>
    <w:multiLevelType w:val="hybridMultilevel"/>
    <w:tmpl w:val="85A68FFA"/>
    <w:lvl w:ilvl="0" w:tplc="94CA83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ABE"/>
    <w:rsid w:val="000E7062"/>
    <w:rsid w:val="001303B5"/>
    <w:rsid w:val="001A037D"/>
    <w:rsid w:val="001A0F90"/>
    <w:rsid w:val="001D4BBE"/>
    <w:rsid w:val="00234F34"/>
    <w:rsid w:val="00420811"/>
    <w:rsid w:val="00433687"/>
    <w:rsid w:val="005715B7"/>
    <w:rsid w:val="005E534A"/>
    <w:rsid w:val="00665911"/>
    <w:rsid w:val="00825E7E"/>
    <w:rsid w:val="008862DB"/>
    <w:rsid w:val="0094717B"/>
    <w:rsid w:val="00980213"/>
    <w:rsid w:val="009F1A19"/>
    <w:rsid w:val="00A1339B"/>
    <w:rsid w:val="00B0470A"/>
    <w:rsid w:val="00B734C2"/>
    <w:rsid w:val="00BD6077"/>
    <w:rsid w:val="00C2776C"/>
    <w:rsid w:val="00C71D17"/>
    <w:rsid w:val="00D46ABE"/>
    <w:rsid w:val="00D97E4B"/>
    <w:rsid w:val="00E43864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4EF50-2C7E-48F0-94F6-57249A12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9B"/>
    <w:pPr>
      <w:ind w:left="720"/>
      <w:contextualSpacing/>
    </w:pPr>
  </w:style>
  <w:style w:type="paragraph" w:customStyle="1" w:styleId="ConsPlusNormal">
    <w:name w:val="ConsPlusNormal"/>
    <w:rsid w:val="00B73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2015-04-28T08:56:00Z</dcterms:created>
  <dcterms:modified xsi:type="dcterms:W3CDTF">2020-12-11T14:05:00Z</dcterms:modified>
</cp:coreProperties>
</file>